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5651E" w14:textId="703A2CE7" w:rsidR="00BF394C" w:rsidRDefault="00BF394C">
      <w:r>
        <w:rPr>
          <w:noProof/>
        </w:rPr>
        <w:drawing>
          <wp:inline distT="0" distB="0" distL="0" distR="0" wp14:anchorId="25FC01A0" wp14:editId="3142F192">
            <wp:extent cx="4999355" cy="1645920"/>
            <wp:effectExtent l="0" t="0" r="0" b="0"/>
            <wp:docPr id="10222381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355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7E5169" w14:textId="77777777" w:rsidR="00EA7027" w:rsidRDefault="00BF394C" w:rsidP="00EA7027">
      <w:pPr>
        <w:spacing w:after="0" w:line="240" w:lineRule="auto"/>
        <w:ind w:firstLine="720"/>
        <w:jc w:val="center"/>
        <w:rPr>
          <w:rFonts w:ascii="Arial" w:hAnsi="Arial" w:cs="Arial"/>
          <w:sz w:val="36"/>
          <w:szCs w:val="36"/>
        </w:rPr>
      </w:pPr>
      <w:r w:rsidRPr="00EA7027">
        <w:rPr>
          <w:rFonts w:ascii="Arial" w:hAnsi="Arial" w:cs="Arial"/>
          <w:sz w:val="36"/>
          <w:szCs w:val="36"/>
        </w:rPr>
        <w:t xml:space="preserve">Adopted Budget 2025-2026 </w:t>
      </w:r>
      <w:r w:rsidRPr="00EA7027">
        <w:rPr>
          <w:rFonts w:ascii="Arial" w:hAnsi="Arial" w:cs="Arial"/>
          <w:sz w:val="36"/>
          <w:szCs w:val="36"/>
        </w:rPr>
        <w:tab/>
      </w:r>
      <w:r w:rsidRPr="00EA7027">
        <w:rPr>
          <w:rFonts w:ascii="Arial" w:hAnsi="Arial" w:cs="Arial"/>
          <w:sz w:val="36"/>
          <w:szCs w:val="36"/>
        </w:rPr>
        <w:tab/>
      </w:r>
    </w:p>
    <w:p w14:paraId="7B930D4D" w14:textId="462794A5" w:rsidR="00BF394C" w:rsidRDefault="00BF394C" w:rsidP="00EA7027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EA7027">
        <w:rPr>
          <w:rFonts w:ascii="Arial" w:hAnsi="Arial" w:cs="Arial"/>
          <w:sz w:val="36"/>
          <w:szCs w:val="36"/>
        </w:rPr>
        <w:t>Fiscal year ending September 30, 2025</w:t>
      </w:r>
    </w:p>
    <w:p w14:paraId="6AC0822A" w14:textId="77777777" w:rsidR="00EA7027" w:rsidRPr="00EA7027" w:rsidRDefault="00EA7027" w:rsidP="00EA7027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tbl>
      <w:tblPr>
        <w:tblStyle w:val="TableGrid"/>
        <w:tblW w:w="9780" w:type="dxa"/>
        <w:tblLook w:val="04A0" w:firstRow="1" w:lastRow="0" w:firstColumn="1" w:lastColumn="0" w:noHBand="0" w:noVBand="1"/>
      </w:tblPr>
      <w:tblGrid>
        <w:gridCol w:w="4890"/>
        <w:gridCol w:w="4890"/>
      </w:tblGrid>
      <w:tr w:rsidR="00BF394C" w14:paraId="5272D3D0" w14:textId="77777777" w:rsidTr="00EA7027">
        <w:trPr>
          <w:trHeight w:val="547"/>
        </w:trPr>
        <w:tc>
          <w:tcPr>
            <w:tcW w:w="4890" w:type="dxa"/>
          </w:tcPr>
          <w:p w14:paraId="35B03CC6" w14:textId="69E0737C" w:rsidR="00BF394C" w:rsidRPr="00EA7027" w:rsidRDefault="00BF394C" w:rsidP="00EA7027">
            <w:pPr>
              <w:jc w:val="center"/>
              <w:rPr>
                <w:sz w:val="32"/>
                <w:szCs w:val="32"/>
              </w:rPr>
            </w:pPr>
            <w:r w:rsidRPr="00EA7027">
              <w:rPr>
                <w:sz w:val="32"/>
                <w:szCs w:val="32"/>
              </w:rPr>
              <w:t>Membership Dues</w:t>
            </w:r>
          </w:p>
        </w:tc>
        <w:tc>
          <w:tcPr>
            <w:tcW w:w="4890" w:type="dxa"/>
          </w:tcPr>
          <w:p w14:paraId="45185B49" w14:textId="381B7DFA" w:rsidR="00BF394C" w:rsidRPr="00EA7027" w:rsidRDefault="00BF394C" w:rsidP="00EA7027">
            <w:pPr>
              <w:jc w:val="center"/>
              <w:rPr>
                <w:sz w:val="32"/>
                <w:szCs w:val="32"/>
              </w:rPr>
            </w:pPr>
            <w:r w:rsidRPr="00EA7027">
              <w:rPr>
                <w:sz w:val="32"/>
                <w:szCs w:val="32"/>
              </w:rPr>
              <w:t>$4,500</w:t>
            </w:r>
          </w:p>
        </w:tc>
      </w:tr>
      <w:tr w:rsidR="00BF394C" w14:paraId="2F002B65" w14:textId="77777777" w:rsidTr="00EA7027">
        <w:trPr>
          <w:trHeight w:val="547"/>
        </w:trPr>
        <w:tc>
          <w:tcPr>
            <w:tcW w:w="4890" w:type="dxa"/>
          </w:tcPr>
          <w:p w14:paraId="1A34B9AB" w14:textId="6674754C" w:rsidR="00BF394C" w:rsidRPr="00EA7027" w:rsidRDefault="00BF394C" w:rsidP="00EA7027">
            <w:pPr>
              <w:jc w:val="center"/>
              <w:rPr>
                <w:sz w:val="32"/>
                <w:szCs w:val="32"/>
              </w:rPr>
            </w:pPr>
            <w:r w:rsidRPr="00EA7027">
              <w:rPr>
                <w:sz w:val="32"/>
                <w:szCs w:val="32"/>
              </w:rPr>
              <w:t>Equipment &amp; Repairs</w:t>
            </w:r>
          </w:p>
        </w:tc>
        <w:tc>
          <w:tcPr>
            <w:tcW w:w="4890" w:type="dxa"/>
          </w:tcPr>
          <w:p w14:paraId="73C38632" w14:textId="49403058" w:rsidR="00BF394C" w:rsidRPr="00EA7027" w:rsidRDefault="00BF394C" w:rsidP="00EA7027">
            <w:pPr>
              <w:jc w:val="center"/>
              <w:rPr>
                <w:sz w:val="32"/>
                <w:szCs w:val="32"/>
              </w:rPr>
            </w:pPr>
            <w:r w:rsidRPr="00EA7027">
              <w:rPr>
                <w:sz w:val="32"/>
                <w:szCs w:val="32"/>
              </w:rPr>
              <w:t>$500</w:t>
            </w:r>
          </w:p>
        </w:tc>
      </w:tr>
      <w:tr w:rsidR="00BF394C" w14:paraId="0EFE4A96" w14:textId="77777777" w:rsidTr="00EA7027">
        <w:trPr>
          <w:trHeight w:val="569"/>
        </w:trPr>
        <w:tc>
          <w:tcPr>
            <w:tcW w:w="4890" w:type="dxa"/>
          </w:tcPr>
          <w:p w14:paraId="348D85A7" w14:textId="143B7A5F" w:rsidR="00BF394C" w:rsidRPr="00EA7027" w:rsidRDefault="00BF394C" w:rsidP="00EA7027">
            <w:pPr>
              <w:jc w:val="center"/>
              <w:rPr>
                <w:sz w:val="32"/>
                <w:szCs w:val="32"/>
              </w:rPr>
            </w:pPr>
            <w:r w:rsidRPr="00EA7027">
              <w:rPr>
                <w:sz w:val="32"/>
                <w:szCs w:val="32"/>
              </w:rPr>
              <w:t>Public Education and Information</w:t>
            </w:r>
          </w:p>
        </w:tc>
        <w:tc>
          <w:tcPr>
            <w:tcW w:w="4890" w:type="dxa"/>
          </w:tcPr>
          <w:p w14:paraId="344D27D8" w14:textId="1356EB47" w:rsidR="00BF394C" w:rsidRPr="00EA7027" w:rsidRDefault="00BF394C" w:rsidP="00EA7027">
            <w:pPr>
              <w:jc w:val="center"/>
              <w:rPr>
                <w:sz w:val="32"/>
                <w:szCs w:val="32"/>
              </w:rPr>
            </w:pPr>
            <w:r w:rsidRPr="00EA7027">
              <w:rPr>
                <w:sz w:val="32"/>
                <w:szCs w:val="32"/>
              </w:rPr>
              <w:t>$1,250</w:t>
            </w:r>
          </w:p>
        </w:tc>
      </w:tr>
      <w:tr w:rsidR="00BF394C" w14:paraId="2C78813B" w14:textId="77777777" w:rsidTr="00EA7027">
        <w:trPr>
          <w:trHeight w:val="547"/>
        </w:trPr>
        <w:tc>
          <w:tcPr>
            <w:tcW w:w="4890" w:type="dxa"/>
          </w:tcPr>
          <w:p w14:paraId="4C800A0C" w14:textId="1DDC5F77" w:rsidR="00BF394C" w:rsidRPr="00EA7027" w:rsidRDefault="00BF394C" w:rsidP="00EA7027">
            <w:pPr>
              <w:jc w:val="center"/>
              <w:rPr>
                <w:sz w:val="32"/>
                <w:szCs w:val="32"/>
              </w:rPr>
            </w:pPr>
            <w:r w:rsidRPr="00EA7027">
              <w:rPr>
                <w:sz w:val="32"/>
                <w:szCs w:val="32"/>
              </w:rPr>
              <w:t>Insurance, Bonds, Errors &amp; Omissions</w:t>
            </w:r>
          </w:p>
        </w:tc>
        <w:tc>
          <w:tcPr>
            <w:tcW w:w="4890" w:type="dxa"/>
          </w:tcPr>
          <w:p w14:paraId="670E58FB" w14:textId="10099144" w:rsidR="00BF394C" w:rsidRPr="00EA7027" w:rsidRDefault="00BF394C" w:rsidP="00EA7027">
            <w:pPr>
              <w:jc w:val="center"/>
              <w:rPr>
                <w:sz w:val="32"/>
                <w:szCs w:val="32"/>
              </w:rPr>
            </w:pPr>
            <w:r w:rsidRPr="00EA7027">
              <w:rPr>
                <w:sz w:val="32"/>
                <w:szCs w:val="32"/>
              </w:rPr>
              <w:t>$4,000</w:t>
            </w:r>
          </w:p>
        </w:tc>
      </w:tr>
      <w:tr w:rsidR="00BF394C" w14:paraId="36A637FE" w14:textId="77777777" w:rsidTr="00EA7027">
        <w:trPr>
          <w:trHeight w:val="547"/>
        </w:trPr>
        <w:tc>
          <w:tcPr>
            <w:tcW w:w="4890" w:type="dxa"/>
          </w:tcPr>
          <w:p w14:paraId="26028B6D" w14:textId="17E98E21" w:rsidR="00BF394C" w:rsidRPr="00EA7027" w:rsidRDefault="00BF394C" w:rsidP="00EA7027">
            <w:pPr>
              <w:jc w:val="center"/>
              <w:rPr>
                <w:sz w:val="32"/>
                <w:szCs w:val="32"/>
              </w:rPr>
            </w:pPr>
            <w:r w:rsidRPr="00EA7027">
              <w:rPr>
                <w:sz w:val="32"/>
                <w:szCs w:val="32"/>
              </w:rPr>
              <w:t>Manager Development &amp; Training</w:t>
            </w:r>
          </w:p>
        </w:tc>
        <w:tc>
          <w:tcPr>
            <w:tcW w:w="4890" w:type="dxa"/>
          </w:tcPr>
          <w:p w14:paraId="4AABAA04" w14:textId="3C56CF6E" w:rsidR="00BF394C" w:rsidRPr="00EA7027" w:rsidRDefault="00BF394C" w:rsidP="00EA7027">
            <w:pPr>
              <w:jc w:val="center"/>
              <w:rPr>
                <w:sz w:val="32"/>
                <w:szCs w:val="32"/>
              </w:rPr>
            </w:pPr>
            <w:r w:rsidRPr="00EA7027">
              <w:rPr>
                <w:sz w:val="32"/>
                <w:szCs w:val="32"/>
              </w:rPr>
              <w:t>$1,500</w:t>
            </w:r>
          </w:p>
        </w:tc>
      </w:tr>
      <w:tr w:rsidR="00BF394C" w14:paraId="289B255E" w14:textId="77777777" w:rsidTr="00EA7027">
        <w:trPr>
          <w:trHeight w:val="547"/>
        </w:trPr>
        <w:tc>
          <w:tcPr>
            <w:tcW w:w="4890" w:type="dxa"/>
          </w:tcPr>
          <w:p w14:paraId="21BECB44" w14:textId="343345AF" w:rsidR="00BF394C" w:rsidRPr="00EA7027" w:rsidRDefault="00BF394C" w:rsidP="00EA7027">
            <w:pPr>
              <w:jc w:val="center"/>
              <w:rPr>
                <w:sz w:val="32"/>
                <w:szCs w:val="32"/>
              </w:rPr>
            </w:pPr>
            <w:r w:rsidRPr="00EA7027">
              <w:rPr>
                <w:sz w:val="32"/>
                <w:szCs w:val="32"/>
              </w:rPr>
              <w:t>Office Expenses</w:t>
            </w:r>
          </w:p>
        </w:tc>
        <w:tc>
          <w:tcPr>
            <w:tcW w:w="4890" w:type="dxa"/>
          </w:tcPr>
          <w:p w14:paraId="2F88A7D3" w14:textId="56A43827" w:rsidR="00BF394C" w:rsidRPr="00EA7027" w:rsidRDefault="00BF394C" w:rsidP="00EA7027">
            <w:pPr>
              <w:jc w:val="center"/>
              <w:rPr>
                <w:sz w:val="32"/>
                <w:szCs w:val="32"/>
              </w:rPr>
            </w:pPr>
            <w:r w:rsidRPr="00EA7027">
              <w:rPr>
                <w:sz w:val="32"/>
                <w:szCs w:val="32"/>
              </w:rPr>
              <w:t>$4,500</w:t>
            </w:r>
          </w:p>
        </w:tc>
      </w:tr>
      <w:tr w:rsidR="00BF394C" w14:paraId="5D479B3D" w14:textId="77777777" w:rsidTr="00EA7027">
        <w:trPr>
          <w:trHeight w:val="569"/>
        </w:trPr>
        <w:tc>
          <w:tcPr>
            <w:tcW w:w="4890" w:type="dxa"/>
          </w:tcPr>
          <w:p w14:paraId="2A48EBD0" w14:textId="0AC6804E" w:rsidR="00BF394C" w:rsidRPr="00EA7027" w:rsidRDefault="00BF394C" w:rsidP="00EA7027">
            <w:pPr>
              <w:jc w:val="center"/>
              <w:rPr>
                <w:sz w:val="32"/>
                <w:szCs w:val="32"/>
              </w:rPr>
            </w:pPr>
            <w:r w:rsidRPr="00EA7027">
              <w:rPr>
                <w:sz w:val="32"/>
                <w:szCs w:val="32"/>
              </w:rPr>
              <w:t>Professional Fees</w:t>
            </w:r>
          </w:p>
        </w:tc>
        <w:tc>
          <w:tcPr>
            <w:tcW w:w="4890" w:type="dxa"/>
          </w:tcPr>
          <w:p w14:paraId="4A8B4E4C" w14:textId="09AC49C5" w:rsidR="00BF394C" w:rsidRPr="00EA7027" w:rsidRDefault="00BF394C" w:rsidP="00EA7027">
            <w:pPr>
              <w:jc w:val="center"/>
              <w:rPr>
                <w:sz w:val="32"/>
                <w:szCs w:val="32"/>
              </w:rPr>
            </w:pPr>
            <w:r w:rsidRPr="00EA7027">
              <w:rPr>
                <w:sz w:val="32"/>
                <w:szCs w:val="32"/>
              </w:rPr>
              <w:t>$10,000</w:t>
            </w:r>
          </w:p>
        </w:tc>
      </w:tr>
      <w:tr w:rsidR="00BF394C" w14:paraId="568E89EF" w14:textId="77777777" w:rsidTr="00EA7027">
        <w:trPr>
          <w:trHeight w:val="547"/>
        </w:trPr>
        <w:tc>
          <w:tcPr>
            <w:tcW w:w="4890" w:type="dxa"/>
          </w:tcPr>
          <w:p w14:paraId="1F1B6700" w14:textId="240D5189" w:rsidR="00BF394C" w:rsidRPr="00EA7027" w:rsidRDefault="00BF394C" w:rsidP="00EA7027">
            <w:pPr>
              <w:jc w:val="center"/>
              <w:rPr>
                <w:sz w:val="32"/>
                <w:szCs w:val="32"/>
              </w:rPr>
            </w:pPr>
            <w:r w:rsidRPr="00EA7027">
              <w:rPr>
                <w:sz w:val="32"/>
                <w:szCs w:val="32"/>
              </w:rPr>
              <w:t>Salary</w:t>
            </w:r>
          </w:p>
        </w:tc>
        <w:tc>
          <w:tcPr>
            <w:tcW w:w="4890" w:type="dxa"/>
          </w:tcPr>
          <w:p w14:paraId="794B3DCB" w14:textId="207A1C9D" w:rsidR="00BF394C" w:rsidRPr="00EA7027" w:rsidRDefault="00BF394C" w:rsidP="00EA7027">
            <w:pPr>
              <w:jc w:val="center"/>
              <w:rPr>
                <w:sz w:val="32"/>
                <w:szCs w:val="32"/>
              </w:rPr>
            </w:pPr>
            <w:r w:rsidRPr="00EA7027">
              <w:rPr>
                <w:sz w:val="32"/>
                <w:szCs w:val="32"/>
              </w:rPr>
              <w:t>$22,824</w:t>
            </w:r>
          </w:p>
        </w:tc>
      </w:tr>
      <w:tr w:rsidR="00BF394C" w14:paraId="2ECAEE8A" w14:textId="77777777" w:rsidTr="00EA7027">
        <w:trPr>
          <w:trHeight w:val="547"/>
        </w:trPr>
        <w:tc>
          <w:tcPr>
            <w:tcW w:w="4890" w:type="dxa"/>
          </w:tcPr>
          <w:p w14:paraId="354E72F6" w14:textId="23AACC09" w:rsidR="00BF394C" w:rsidRPr="00EA7027" w:rsidRDefault="00BF394C" w:rsidP="00EA7027">
            <w:pPr>
              <w:jc w:val="center"/>
              <w:rPr>
                <w:sz w:val="32"/>
                <w:szCs w:val="32"/>
              </w:rPr>
            </w:pPr>
            <w:r w:rsidRPr="00EA7027">
              <w:rPr>
                <w:sz w:val="32"/>
                <w:szCs w:val="32"/>
              </w:rPr>
              <w:t>Travel &amp; Per Diem</w:t>
            </w:r>
          </w:p>
        </w:tc>
        <w:tc>
          <w:tcPr>
            <w:tcW w:w="4890" w:type="dxa"/>
          </w:tcPr>
          <w:p w14:paraId="1D9D18BE" w14:textId="0867D95E" w:rsidR="00BF394C" w:rsidRPr="00EA7027" w:rsidRDefault="00BF394C" w:rsidP="00EA7027">
            <w:pPr>
              <w:jc w:val="center"/>
              <w:rPr>
                <w:sz w:val="32"/>
                <w:szCs w:val="32"/>
              </w:rPr>
            </w:pPr>
            <w:r w:rsidRPr="00EA7027">
              <w:rPr>
                <w:sz w:val="32"/>
                <w:szCs w:val="32"/>
              </w:rPr>
              <w:t>$2,500</w:t>
            </w:r>
          </w:p>
        </w:tc>
      </w:tr>
      <w:tr w:rsidR="00BF394C" w14:paraId="5219AD45" w14:textId="77777777" w:rsidTr="00EA7027">
        <w:trPr>
          <w:trHeight w:val="547"/>
        </w:trPr>
        <w:tc>
          <w:tcPr>
            <w:tcW w:w="4890" w:type="dxa"/>
          </w:tcPr>
          <w:p w14:paraId="3A2E02D8" w14:textId="550A729D" w:rsidR="00BF394C" w:rsidRPr="00EA7027" w:rsidRDefault="00BF394C" w:rsidP="00EA7027">
            <w:pPr>
              <w:jc w:val="center"/>
              <w:rPr>
                <w:sz w:val="32"/>
                <w:szCs w:val="32"/>
              </w:rPr>
            </w:pPr>
            <w:r w:rsidRPr="00EA7027">
              <w:rPr>
                <w:sz w:val="32"/>
                <w:szCs w:val="32"/>
              </w:rPr>
              <w:t>Vehicle: Gas &amp; Maintenance</w:t>
            </w:r>
          </w:p>
        </w:tc>
        <w:tc>
          <w:tcPr>
            <w:tcW w:w="4890" w:type="dxa"/>
          </w:tcPr>
          <w:p w14:paraId="122FE2BA" w14:textId="41C97135" w:rsidR="00BF394C" w:rsidRPr="00EA7027" w:rsidRDefault="00BF394C" w:rsidP="00EA7027">
            <w:pPr>
              <w:jc w:val="center"/>
              <w:rPr>
                <w:sz w:val="32"/>
                <w:szCs w:val="32"/>
              </w:rPr>
            </w:pPr>
            <w:r w:rsidRPr="00EA7027">
              <w:rPr>
                <w:sz w:val="32"/>
                <w:szCs w:val="32"/>
              </w:rPr>
              <w:t>$1,500</w:t>
            </w:r>
          </w:p>
        </w:tc>
      </w:tr>
      <w:tr w:rsidR="00BF394C" w14:paraId="3AA7ED72" w14:textId="77777777" w:rsidTr="00EA7027">
        <w:trPr>
          <w:trHeight w:val="569"/>
        </w:trPr>
        <w:tc>
          <w:tcPr>
            <w:tcW w:w="4890" w:type="dxa"/>
          </w:tcPr>
          <w:p w14:paraId="3E1916A5" w14:textId="452E1456" w:rsidR="00BF394C" w:rsidRPr="00EA7027" w:rsidRDefault="00BF394C" w:rsidP="00EA7027">
            <w:pPr>
              <w:jc w:val="center"/>
              <w:rPr>
                <w:sz w:val="32"/>
                <w:szCs w:val="32"/>
              </w:rPr>
            </w:pPr>
            <w:r w:rsidRPr="00EA7027">
              <w:rPr>
                <w:sz w:val="32"/>
                <w:szCs w:val="32"/>
              </w:rPr>
              <w:t>Voting Machine</w:t>
            </w:r>
          </w:p>
        </w:tc>
        <w:tc>
          <w:tcPr>
            <w:tcW w:w="4890" w:type="dxa"/>
          </w:tcPr>
          <w:p w14:paraId="638684F7" w14:textId="58544F80" w:rsidR="00BF394C" w:rsidRPr="00EA7027" w:rsidRDefault="00BF394C" w:rsidP="00EA7027">
            <w:pPr>
              <w:jc w:val="center"/>
              <w:rPr>
                <w:sz w:val="32"/>
                <w:szCs w:val="32"/>
              </w:rPr>
            </w:pPr>
            <w:r w:rsidRPr="00EA7027">
              <w:rPr>
                <w:sz w:val="32"/>
                <w:szCs w:val="32"/>
              </w:rPr>
              <w:t>$1,305</w:t>
            </w:r>
          </w:p>
        </w:tc>
      </w:tr>
      <w:tr w:rsidR="00BF394C" w14:paraId="7568EEE1" w14:textId="77777777" w:rsidTr="00EA7027">
        <w:trPr>
          <w:trHeight w:val="547"/>
        </w:trPr>
        <w:tc>
          <w:tcPr>
            <w:tcW w:w="4890" w:type="dxa"/>
          </w:tcPr>
          <w:p w14:paraId="574CEF9A" w14:textId="65F9AB83" w:rsidR="00BF394C" w:rsidRPr="00EA7027" w:rsidRDefault="00BF394C" w:rsidP="00EA7027">
            <w:pPr>
              <w:jc w:val="center"/>
              <w:rPr>
                <w:sz w:val="32"/>
                <w:szCs w:val="32"/>
              </w:rPr>
            </w:pPr>
            <w:r w:rsidRPr="00EA7027">
              <w:rPr>
                <w:sz w:val="32"/>
                <w:szCs w:val="32"/>
              </w:rPr>
              <w:t>Water Analysis &amp; Monitoring</w:t>
            </w:r>
          </w:p>
        </w:tc>
        <w:tc>
          <w:tcPr>
            <w:tcW w:w="4890" w:type="dxa"/>
          </w:tcPr>
          <w:p w14:paraId="3D90C1D5" w14:textId="13EA45E5" w:rsidR="00BF394C" w:rsidRPr="00EA7027" w:rsidRDefault="00BF394C" w:rsidP="00EA7027">
            <w:pPr>
              <w:jc w:val="center"/>
              <w:rPr>
                <w:sz w:val="32"/>
                <w:szCs w:val="32"/>
              </w:rPr>
            </w:pPr>
            <w:r w:rsidRPr="00EA7027">
              <w:rPr>
                <w:sz w:val="32"/>
                <w:szCs w:val="32"/>
              </w:rPr>
              <w:t>$</w:t>
            </w:r>
            <w:r w:rsidR="00EA7027" w:rsidRPr="00EA7027">
              <w:rPr>
                <w:sz w:val="32"/>
                <w:szCs w:val="32"/>
              </w:rPr>
              <w:t>4,000</w:t>
            </w:r>
          </w:p>
        </w:tc>
      </w:tr>
      <w:tr w:rsidR="00BF394C" w14:paraId="1B794B7A" w14:textId="77777777" w:rsidTr="00EA7027">
        <w:trPr>
          <w:trHeight w:val="547"/>
        </w:trPr>
        <w:tc>
          <w:tcPr>
            <w:tcW w:w="4890" w:type="dxa"/>
          </w:tcPr>
          <w:p w14:paraId="41FFDBA3" w14:textId="2028F0A9" w:rsidR="00BF394C" w:rsidRPr="00EA7027" w:rsidRDefault="00EA7027" w:rsidP="00EA7027">
            <w:pPr>
              <w:jc w:val="center"/>
              <w:rPr>
                <w:sz w:val="32"/>
                <w:szCs w:val="32"/>
              </w:rPr>
            </w:pPr>
            <w:r w:rsidRPr="00EA7027">
              <w:rPr>
                <w:sz w:val="32"/>
                <w:szCs w:val="32"/>
              </w:rPr>
              <w:t>Well Capping</w:t>
            </w:r>
          </w:p>
        </w:tc>
        <w:tc>
          <w:tcPr>
            <w:tcW w:w="4890" w:type="dxa"/>
          </w:tcPr>
          <w:p w14:paraId="0F99D47C" w14:textId="05E33B6F" w:rsidR="00BF394C" w:rsidRPr="00EA7027" w:rsidRDefault="00EA7027" w:rsidP="00EA7027">
            <w:pPr>
              <w:jc w:val="center"/>
              <w:rPr>
                <w:sz w:val="32"/>
                <w:szCs w:val="32"/>
              </w:rPr>
            </w:pPr>
            <w:r w:rsidRPr="00EA7027">
              <w:rPr>
                <w:sz w:val="32"/>
                <w:szCs w:val="32"/>
              </w:rPr>
              <w:t>$500</w:t>
            </w:r>
          </w:p>
        </w:tc>
      </w:tr>
      <w:tr w:rsidR="00BF394C" w14:paraId="4F9A0761" w14:textId="77777777" w:rsidTr="00EA7027">
        <w:trPr>
          <w:trHeight w:val="547"/>
        </w:trPr>
        <w:tc>
          <w:tcPr>
            <w:tcW w:w="4890" w:type="dxa"/>
          </w:tcPr>
          <w:p w14:paraId="1751442A" w14:textId="55AFE2C7" w:rsidR="00BF394C" w:rsidRPr="00EA7027" w:rsidRDefault="00EA7027" w:rsidP="00EA7027">
            <w:pPr>
              <w:jc w:val="center"/>
              <w:rPr>
                <w:sz w:val="32"/>
                <w:szCs w:val="32"/>
              </w:rPr>
            </w:pPr>
            <w:r w:rsidRPr="00EA7027">
              <w:rPr>
                <w:sz w:val="32"/>
                <w:szCs w:val="32"/>
              </w:rPr>
              <w:t>Total Annual Budget</w:t>
            </w:r>
          </w:p>
        </w:tc>
        <w:tc>
          <w:tcPr>
            <w:tcW w:w="4890" w:type="dxa"/>
          </w:tcPr>
          <w:p w14:paraId="23B0C59E" w14:textId="44CDCA4E" w:rsidR="00BF394C" w:rsidRPr="00EA7027" w:rsidRDefault="00EA7027" w:rsidP="00EA7027">
            <w:pPr>
              <w:jc w:val="center"/>
              <w:rPr>
                <w:sz w:val="32"/>
                <w:szCs w:val="32"/>
              </w:rPr>
            </w:pPr>
            <w:r w:rsidRPr="00EA7027">
              <w:rPr>
                <w:sz w:val="32"/>
                <w:szCs w:val="32"/>
              </w:rPr>
              <w:t>$59,228.00</w:t>
            </w:r>
          </w:p>
        </w:tc>
      </w:tr>
    </w:tbl>
    <w:p w14:paraId="6D82310B" w14:textId="77777777" w:rsidR="00BF394C" w:rsidRDefault="00BF394C"/>
    <w:p w14:paraId="309E0E6F" w14:textId="77777777" w:rsidR="00BF394C" w:rsidRDefault="00BF394C"/>
    <w:sectPr w:rsidR="00BF3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4C"/>
    <w:rsid w:val="003D5535"/>
    <w:rsid w:val="003F39E3"/>
    <w:rsid w:val="00BF394C"/>
    <w:rsid w:val="00E5459A"/>
    <w:rsid w:val="00EA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00E"/>
  <w15:chartTrackingRefBased/>
  <w15:docId w15:val="{01E90F5F-62AA-49F9-9A4A-824CE4B8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9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9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9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9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9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9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9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9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9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9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9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94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F3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MaiI Notice</dc:creator>
  <cp:keywords/>
  <dc:description/>
  <cp:lastModifiedBy>Linda Sparks</cp:lastModifiedBy>
  <cp:revision>2</cp:revision>
  <dcterms:created xsi:type="dcterms:W3CDTF">2025-10-30T15:56:00Z</dcterms:created>
  <dcterms:modified xsi:type="dcterms:W3CDTF">2025-10-30T15:56:00Z</dcterms:modified>
</cp:coreProperties>
</file>